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-1176" w:hanging="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bookmarkStart w:id="0" w:name="_GoBack"/>
      <w:bookmarkEnd w:id="0"/>
      <w:r>
        <w:rPr>
          <w:rFonts w:cs="Calibri" w:cstheme="minorHAnsi"/>
          <w:b/>
          <w:sz w:val="36"/>
          <w:szCs w:val="36"/>
          <w:u w:val="single"/>
        </w:rPr>
        <w:t>Действия при пожаре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При обнаружении пожара или признаков горения в номере (задымление, запах гари, повышение температуры и т.п.) необходимо: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- Немедленно сообщить об этом администратору по телефону </w:t>
      </w:r>
      <w:r>
        <w:rPr>
          <w:rFonts w:cs="Calibri" w:cstheme="minorHAnsi"/>
          <w:b/>
          <w:bCs/>
          <w:sz w:val="36"/>
          <w:szCs w:val="36"/>
        </w:rPr>
        <w:t xml:space="preserve">8 981 410 59 19  </w:t>
      </w:r>
      <w:r>
        <w:rPr>
          <w:rFonts w:cs="Calibri" w:cstheme="minorHAnsi"/>
          <w:sz w:val="36"/>
          <w:szCs w:val="36"/>
        </w:rPr>
        <w:t xml:space="preserve"> или </w:t>
      </w:r>
      <w:r>
        <w:rPr>
          <w:rFonts w:cs="Calibri" w:cstheme="minorHAnsi"/>
          <w:b/>
          <w:bCs/>
          <w:sz w:val="36"/>
          <w:szCs w:val="36"/>
        </w:rPr>
        <w:t>8(8142)52-59-19</w:t>
      </w:r>
      <w:r>
        <w:rPr>
          <w:rFonts w:cs="Calibri" w:cstheme="minorHAnsi"/>
          <w:sz w:val="36"/>
          <w:szCs w:val="36"/>
        </w:rPr>
        <w:t xml:space="preserve">, а также в пожарную охрану по телефону: </w:t>
      </w:r>
      <w:r>
        <w:rPr>
          <w:rFonts w:cs="Calibri" w:cstheme="minorHAnsi"/>
          <w:b/>
          <w:bCs/>
          <w:sz w:val="36"/>
          <w:szCs w:val="36"/>
        </w:rPr>
        <w:t>01</w:t>
      </w:r>
      <w:r>
        <w:rPr>
          <w:rFonts w:cs="Calibri" w:cstheme="minorHAnsi"/>
          <w:sz w:val="36"/>
          <w:szCs w:val="36"/>
        </w:rPr>
        <w:t xml:space="preserve"> или </w:t>
      </w:r>
      <w:r>
        <w:rPr>
          <w:rFonts w:cs="Calibri" w:cstheme="minorHAnsi"/>
          <w:b/>
          <w:bCs/>
          <w:sz w:val="36"/>
          <w:szCs w:val="36"/>
        </w:rPr>
        <w:t>112</w:t>
      </w:r>
      <w:r>
        <w:rPr>
          <w:rFonts w:cs="Calibri" w:cstheme="minorHAnsi"/>
          <w:sz w:val="36"/>
          <w:szCs w:val="36"/>
        </w:rPr>
        <w:t xml:space="preserve">, при этом необходимо назвать адрес объекта (ул.Судостроительная, 30), место возникновения пожара, а также сообщить свою фамилию;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- Не поддаваться панике, посмотреть план движения на стене номера, принять меры по эвакуации людей через ближайший и безопасный эвакуационный выход;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- Приступить к тушению пожара на месте с помощью огнетушителей и других имеющихся средств пожаротушения (если нет опасности для собственной жизни). В случае невозможности ликвидировать очаг возгорания, плотно закрыть окна и двери и покинуть номер.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Услышав сигнал пожарной тревоги через динамик: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- Не создавайте паники;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- Отключите по возможности всё электрооборудование;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 xml:space="preserve">- Покиньте номер, закрыв плотно окна и двери, взяв с собой документы и ценные вещи. Следуйте указаниям администрации по дальнейшим действиям; 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- Если покинуть номер невозможно (сильное задымление в коридоре, на лестнице), оставайтесь в номере, закрыв плотно двери и открыв настежь окна. Щели и вентиляционные отверстия закройте смоченными водой текстильными изделиями;</w:t>
      </w:r>
    </w:p>
    <w:p>
      <w:pPr>
        <w:pStyle w:val="Normal"/>
        <w:spacing w:lineRule="atLeast" w:line="108" w:before="0" w:after="0"/>
        <w:ind w:left="-1176" w:hanging="0"/>
        <w:jc w:val="both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cs="Calibri" w:cstheme="minorHAnsi"/>
          <w:sz w:val="36"/>
          <w:szCs w:val="36"/>
        </w:rPr>
        <w:t>- По факту прибытия службы спасения, подойдите к окну и подайте знак о помощи.</w:t>
      </w:r>
    </w:p>
    <w:p>
      <w:pPr>
        <w:pStyle w:val="Normal"/>
        <w:spacing w:before="0" w:after="160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60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font299" w:asciiTheme="minorHAnsi" w:hAnsiTheme="minorHAns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197</Words>
  <Characters>1184</Characters>
  <CharactersWithSpaces>1379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2022-04-14T12:37:00Z</dcterms:created>
  <dc:creator>333</dc:creator>
  <dc:description/>
  <dc:language>ru-RU</dc:language>
  <cp:lastModifiedBy>Пользователь</cp:lastModifiedBy>
  <dcterms:modified xsi:type="dcterms:W3CDTF">2022-04-14T12:37:00Z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